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dniem a dniem, inny z kolei sądzi, że każdy dzień jest równie ważny. Niech każdy żyje zgodnie ze swoim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czyni różnicę między dniem a dniem, a drugi każdy dzień ocenia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Każdy niech będzie dobrze upewniony w swoim zamyśle.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za równo sądzi; każdy niech będzie dobrze upewniony w zmyśle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różność czyni między dniem a dniem, a drugi każdy dzień sądzi. Każdy na mniemaniu swoim niech ma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różnicę między poszczególnymi dniami, drugi zaś uważa wszystkie za równe: niech się każdy trzyma swego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dniem a dniem, drugi zaś każdy dzień ocenia jednakowo; niechaj każdy pozostanie przy swoim zdaniu.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robi różnicę między dniami, drugi zaś każdy dzień ocenia jednakowo. Każdy niech się umacnia we własnym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znowu wyróżnia jeden dzień spośród innych, dla innego wszystkie są równie ważne. Niech każdy zostanie przy swoim przekonaniu.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znowu odróżnia dzień od dnia, a ten uznaje każdy dzień. Każdy niech się trzyma swojego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niektóre dni mają szczególne znaczenie, dla innych każdy dzień jest dobry. Jedni i drudzy niech pozostaną przy swoim zdaniu.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wyżej stawia jakiś dzień przed innym dniem, a według oceny innego są one równe - niech każdy we własnym przekonaniu znajduje uzasadnienie.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відрізняє один день від другого, інший же вважає всі дні однаковими. Нехай кожний по-своєму тримається власного переконання.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jakiś bada dzień obok dnia, a inny każdy dzień bada; niech każdy zostanie przekonywany we własnym sposobie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uważa niektóre dni za świętsze od innych, drugi ma je wszystkie za jednakowe. Ważne jest to, żeby każdy był w pełni przekonany co do swojego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osądza, że jakiś dzień jest ważniejszy niż inny, drugi osądza jakiś dzień jak wszystkie inne; niech każdy będzie zupełnie przekonany w swoim umyśle.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wszystkie dni tygodnia są takie same, dla innego niektóre z nich mają szczególne znaczenie. Każdy niech się trzyma własnego przekonania.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2024-05-01T09:03:02Z</dcterms:modified>
</cp:coreProperties>
</file>