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 poczytując za punkt honoru,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głosić dobrą nowinę nie gdzie został wymieniony Pomazaniec, aby nie na cudzym fundamencie budowałbym,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uważając za szacowne głosić dobrą nowinę nie gdzie został wymieniony Pomazaniec aby nie na obcym fundamencie budowałbym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to sposób stawiam sobie za punkt honoru* głosić ewangelię nie tam, gdzie już wspominano imię Chrystusa, abym nie budował na cudzym fundamencie,**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 uważając za szacowne. (by) głosić dobrą nowinę nie gdzie został wymieniony Pomazaniec, aby nie na cudzym fundamencie i budowałbym,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uważając za szacowne głosić dobrą nowinę nie gdzie został wymieniony Pomazaniec aby nie na obcym fundamencie budowałbym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stawiam sobie za punkt honoru, φιλοτιμέομαι, lub: aspiruję.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10:15-16&lt;/x&gt;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2024-04-28T04:32:01Z</dcterms:modified>
</cp:coreProperties>
</file>