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― ciele, ― doznania ― grzechów ― przez ― Prawo działały w ― członkach naszych, aby ― przynieść owoce ―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działały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namiętności grzechów, przez Prawo, działały w naszych członkach, aby rodzić owoce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doznania grzechów, (te) poprzez Prawo, działały sobie* w członkach naszych ku przynieść owoce** śmierci***;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(działały)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w mocy ciała, grzeszne namiętności rozbudzane przez Prawo szalały w naszych członkach, rodząc owoce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namiętności grzechów,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wzniecały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prawo, okazywały swą moc w naszych członkach, aby przynosić śmierci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byli w ciele, namiętności grzechów, które się wzniecały przez zakon, mocy dokazywały w członkach naszych ku przynoszeniu owocu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gdyśmy byli w ciele, namiętności grzechów, które przez zakon były, w członkach naszych, aby owoc przynosiły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bowiem wiedliśmy życie cielesne, grzeszne namiętności wzbudzane przez Prawo działały w naszych członkach, by owoc przynosić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byliśmy w ciele, grzeszne namiętności rozbudzone przez zakon były czynne w członkach naszych, aby rodzić owoce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grzeszne namiętności rozbudzane przez Prawo działały w naszych członkach, żeby przynieść owoce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byliśmy w ciele, panoszyły się w nas grzeszne pragnienia posługujące się Prawem, abyśmy owocowali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byliśmy w ciele, grzeszne namiętności, [pobudzone] przez Prawo, działały w naszych członkach, tak że byliśmy plonem dla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ulegaliśmy ciału, rządziły nami pobudzone przez Prawo grzeszne namiętności i wszystko, co robiliśmy prowadziło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żyliśmy tylko ciałem, podlegaliśmy grzesznym żądzom, istniejącym w nas i podniecanym przez Prawo oraz przynoszącym owoc, który sprowadzał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були в тілі, то гріховні пристрасті, що є під законом, діяли в наших членах, щоб чинити плід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w ciele, z powodu Prawa działało w naszych członkach doznanie grzechu, dla przyniesienia owocu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żyliśmy według swej starej natury namiętności związane z grzechami działały za sprawą Tory w rozmaitych naszych członkach, z takim skutkiem, że rodziliśmy owoc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zgodzie z ciałem, grzeszne namiętności pobudzane przez Prawo działały w naszych członkach, żebyśmy wydawali owoc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żyliśmy dla naszego grzesznego ciała, Prawo pobudzało nas do grzechu, co z kolei prowadziło nas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5:21&lt;/x&gt;; &lt;x&gt;520 6:21&lt;/x&gt;; &lt;x&gt;520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"były działane".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przynieść owoce" - w oryginale oznacza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przypadek odpowiada na pytanie: komu. czemu?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2024-04-27T13:19:31Z</dcterms:modified>
</cp:coreProperties>
</file>