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3150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Ojca naszego, i Pana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2024-04-25T12:02:56Z</dcterms:modified>
</cp:coreProperties>
</file>