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 po to, aby was zawstydzić, ale napominam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moje umiłowane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piszę, nie przeto, abym was zawstydził; ale jako dziatki moje miłe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żebym was zawstydził to piszę, ale jako syny moje namilsze napominam.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lecz aby was napomnieć – jako moje najdroższe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aby was napomnieć,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lecz aby was napomnieć,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tym, aby was zawstydzić, lecz abyście to, jako moje ukochane dzieci,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 zawstydzić, tak piszę, lecz aby was pouczyć jako dzieci moje umiłowane.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 tego, by was zawstydzić, ale pouczyć jak dzieci, które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aby was zawstydzić, lecz żeby was upomnieć jak moje dzieci ukochane.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соромлячи вас це пишу, але повчаю як моїх улюблених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to, nie aby was zawstydzić, lecz przemawiając do rozumu, jako moim umiłowanym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 po to, aby was zawstydzić, ale żeby rzucić wam, drogie dzieci, wyzwanie i skłonić was do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tego, żeby was zawstydzić, ale żeby was napomnieć jako moje dzieci umiłowane.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o tym wszystkim, aby was zawstydzić, ale żeby was pouczyć jako ukochane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2024-04-29T12:41:09Z</dcterms:modified>
</cp:coreProperties>
</file>