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44"/>
        <w:gridCol w:w="50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 utwierdzającym nas razem z wami w Pomazańcu i który namaścił nas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zaś, który utwierdza nas wraz z wami w Chrystusie i który nas namaścił,* jest Bóg;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(Tym) zaś umacniającym nas razem z wami ku Pomazańcowi i (który pomazał) nas Bóg,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(Tym) zaś utwierdzającym nas razem z wami w Pomazańcu i który namaścił nas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30:25&lt;/x&gt;; &lt;x&gt;490 4:18&lt;/x&gt;; &lt;x&gt;690 2:20&lt;/x&gt;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2024-04-25T04:59:54Z</dcterms:modified>
</cp:coreProperties>
</file>