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7"/>
        <w:gridCol w:w="5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unikając tego nie ktoś nas zhańbiłby w hojności tej która jest obsługiwana przez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dopilnowując tego, aby ktoś nie ganił nas za ten hojny dar, (owoc) posługi z naszej strony;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unikając* tego, aby nie ktoś nas zhańbił* w obfitości tej. obsługiwanej przez nas.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unikając tego nie ktoś nas zhańbiłby w hojności tej która jest obsługiwana przez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Imiesłów ten należy odnieść aż do "Posłaliśmy razem" w w. 18. Sens jest taki: Wysłaliśmy oprócz Tytusa jeszcze jednego, bardzo gorliwego głosiciela ewangelii, aby uniknąć oskarżenia o niedostateczną dbałość o tak szerokie i obfite pole działania.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aoristi medii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2024-04-29T04:34:32Z</dcterms:modified>
</cp:coreProperties>
</file>