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jesteście prowadzeni przez Ducha,* nie jesteście pod Prawem.**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Duchowi dajecie się prowadzić nie jesteście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podlegacie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jesteście prowadzeni przez Ducha,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duchem bywacie prowadzeni,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duchem bywacie rządzeni,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pozwolicie się prowadzić duchowi, nie będziecie podlegać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was prowadzi,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pozwalacie prowadzić się duchowi,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Duchowi dacie się kierować, nie będziecie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Duch wami kieruje, to już nie jesteście pod przymusem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duch wami kieruje,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вас дух провадить, то ви не під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dajecie się prowadzić Duchem nie jesteście pod Prawem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prowadzi was Duch, to nie jesteście poddani systemowi, który rodzi się z wypaczenia Tory w legalizm.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jeśli was duch prowadzi, to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pozwolicie się prowadzić Duchowi Świętemu, Prawo Mojżesza nie będzie miało nad wami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zatem jesteście prowadzeni przez Ducha, εἰ δὲ πνεύματι ἄγεσθε, okres warunkowy rzeczywistości, tj. możliwy do spełnienia – przezwyciężenie żądz ciała jest możliwe.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&lt;x&gt;520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2024-04-30T14:04:26Z</dcterms:modified>
</cp:coreProperties>
</file>