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dzieł, aby nie ktoś chełpiłby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uczynków,* aby się ktoś nie chlubił.**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dzieł, aby nie ktoś zacząłby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stało się to dzięki uczynkom,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nikt się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dokonane czyny, aby nikt się nie chełpił.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racji czynów, aby nikt się nie chełpił.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nikt nie może się powoływać na swoje zasługi.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- щоб ніхто не хвалився.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zostaliście wyzwoleni za sprawą własnych czynów, nikt więc nie powinien się 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nie dzięki uczynkom, żeby nikt nie miał podstaw do chełpienia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zbawił was przecież nie ze względu na wasze dobre uczynki, nie macie się więc czym szczycić!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9:5-6&lt;/x&gt;; &lt;x&gt;500 4:10&lt;/x&gt;;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3:28&lt;/x&gt;; &lt;x&gt;520 4:2&lt;/x&gt;; &lt;x&gt;620 1:9&lt;/x&gt;;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2024-04-29T13:47:09Z</dcterms:modified>
</cp:coreProperties>
</file>