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stały się znane w Chrystusie* w całym pretorium** oraz wszystkim pozostałym,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więzy me widoczne w Pomazańcu stać się* w całym pretorium i pozostałym wszystkim,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widoczne w Pomazańcu stać się w całym pretorium i pozostałym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moim uwięzieniu dla sprawy Chrystusa dowiedział się cały dwór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wszyscy inni.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moje więzy z powodu Chrystusa stały się znane w całym pałacu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związki moje dla Chrystusa rozgłoszone są po wszystkim pałacu cesarskim i u wszystkich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też okowy moje wiadome są w Chrystusie po wszytkim pałacu i u wszytkich inszych.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kajdany moje stały się głośne w Chrystusie w całym pretorium i u wszystkich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więzy moje za sprawę Chrystusową stały się znane w całym zamku i wszystkim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więzy stały się bowiem znane z powodu Chrystusa w całym pretorium, jak i 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jest już jawne w całym pretorium i u wszystkich innych, że dla Chrystusa noszę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 całym pretorium i wśród wszystkich innych wiadome się stało, że moje uwięzienie nastąpiło ze względu na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cała gwardia cesarska i wszyscy inni dowiedzieli się, że zostałem uwięziony za sprawę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bowiem o moim uwięzieniu dla Chrystusa rozeszła się po całym pretorium i wśród wszystkich innych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мої кайдани за Христа стали відомі усім іншим та в усій преторії.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pęta w Chrystusie, stały się widoczne w całym pretorium oraz we wszystkich innych miejscach.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jasne dla całego pałacu i dla wszystkich innych, że to ze względu na Mesjasza jestem w kajdanach.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me więzy stały się w związku z Chrystusem publicznie znane całej Gwardii Pretoriańskiej i wszystkim pozostałym;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koszary i wszyscy dookoła wiedzą już, że zostałem uwięziony z powodu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3:1&lt;/x&gt;; &lt;x&gt;560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całym pretorium : wyrażenie to może odnosić się do gwardii królewskiej (zob. &lt;x&gt;470 27:27&lt;/x&gt;; &lt;x&gt;480 15:16&lt;/x&gt;; &lt;x&gt;500 18:28&lt;/x&gt;, 33;&lt;x&gt;500 19:9&lt;/x&gt;; &lt;x&gt;510 23:35&lt;/x&gt;).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"więzy me widoczne (...) stać się" - w oryginale accusativus cum infinitivo. oznaczające podmiot i orzeczenie zdania skutkowego zgodnie ze składnią grecką. Składniej: "tak że widoczne się stały me więzy w Pomazańcu".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2024-04-20T06:24:05Z</dcterms:modified>
</cp:coreProperties>
</file>