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usłyszeliśmy, struchlało nasze serce i już w nikim nie powstał duch wobec was,* ponieważ JAHWE, wasz Bóg, jest Bogiem na niebiosach, w górze, i na ziemi, w dole.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usłyszeliśmy, struchlały nasze serca i straciliśmy całą odwagę do walki z wami, ponieważ JAHWE, wasz Bóg, jest Bogiem na niebie, w górze, i na ziemi, w dole.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usłyszeliśmy, nasze serca struchlały i nie było już odwagi w nikim z waszego powodu; bo JAHWE, wasz Bóg, jest Bogiem wysoko na niebie i nisko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gdyśmy usłyszeli, upadło serce nasze i nie ostał się więcej duch w nikim przed wami; albowiem Pan, Bóg wasz, jest Bogiem na niebie wzgórę, i na ziemi 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słysząc polękaliśmy się i zemdlało serce nasze, i nie ostał się w nas duch na przyszcie wasze: bo JAHWE Bóg wasz sam jest Bóg na niebie wzgórę i na ziemi 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zatrwożyły się serca nasze i zabrakło nam odwagi wobec was, ponieważ Pan, Bóg wasz, jest Bogiem wysoko na niebie i nisko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usłyszeliśmy, zwątpiło serce nasze i wszystkim zbrakło wobec was odwagi, gdyż Pan, Bóg wasz, jest Bogiem w górze na niebie i w dole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nasze serca zamarły i zabrakło nam odwagi wobec was, ponieważ JAHWE, wasz Bóg, jest Bogiem wysoko w niebie i nisko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usłyszeliśmy o tym, struchlały nam serca i z waszego powodu wszystkich opuściła odwaga, ponieważ tylko JAHWE, wasz Bóg, jest Bogiem wysoko na niebie i nisko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 struchlały serca nasze i opuściła każdego z nas odwaga wobec was, bowiem Jahwe, wasz Bóg, jest Bogiem zarówno w górze na niebiosach, jak i tu nisko -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почувши, жахнулися нашим серцем, і не стало більше душі в нікому з нас від вашого лиця, бо Господь Бог ваш Бог високо на небі і на землі вдолі.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słyszeliśmy strwożyło się nasze serce i wobec was nie było już w nikim ducha; bo WIEKUISTY, wasz Bóg, to On jest Bogiem wysoko w niebiosach oraz nisko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Gdyśmy o tym usłyszeli, nasze serca zaczęły topnieć i z waszego powodu już nikt nie nabrał ducha, bo JAHWE, wasz Bóg, jest Bogiem w niebiosach w górze i na ziemi w dole!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nikim nie powstał duch wobec was, </w:t>
      </w:r>
      <w:r>
        <w:rPr>
          <w:rtl/>
        </w:rPr>
        <w:t>מִּפְנֵיכֶם ּבְאִיׁש  רּוחַ עֹוד וְלֹא־קָמָה</w:t>
      </w:r>
      <w:r>
        <w:rPr>
          <w:rtl w:val="0"/>
        </w:rPr>
        <w:t xml:space="preserve"> , idiom: uszła z nas cała odwaga wobec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2024-04-29T04:04:53Z</dcterms:modified>
</cp:coreProperties>
</file>