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winy Peora,* z której nie oczyściliśmy się do dnia dzisiejszego i z powodu której społeczność JAHWE została dotknięta przez plagę,**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nam winy, którą ściągnęliśmy na siebie w Peor? Nie oczyściliśmy się z niej do dziś! Z jej powodu, jako wspólnota JAHWE, zostaliśmy dotknięci przez plagę!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nam nieprawości popełnionej w Peor, z której nie jesteśmy oczyszczeni po dziś dzień, a za którą na zgromadzenie JAHWE spadła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nam mało na złości Fegorowej, od której nie jesteśmy oczyszczeni i po dziś dzień, skąd była pomsta w zgromadzeniu Pańskiem,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mało na tym macie, żeście zgrzeszyli w Beelfegor i aż do dzisiejszego dnia zmaza tego grzechu na nas trwa, i siła z ludu upadło?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występków z Peor, z których nie oczyściliśmy się jeszcze do dnia dzisiejszego i przez które spadła ta klęska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dosyć nam grzechu z Peor, z którego się jeszcze do dnia dzisiejszego nie oczyściliśmy, a za który plaga dotknęła zbór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winy z Peor, z której do dziś nie zdołaliśmy się oczyścić i przez którą klęska spadła na społeczność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dość wam grzechu popełnionego w Peor, z którego dotąd się nie oczyściliśmy, a za który zgromadzenie JAHWE dotknęła kara?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dosyć nam przestępstwa popełnionego w Peor, z którego jeszcze dotąd nie zdołaliśmy się oczyścić i z powodu którego kara spadła na zgromadzenie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малий нам гріх Фоґора, що ми не очистилися від нього аж до цього дня і була кара на господньому зборі.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wystarczy nam winy Peora, z której się nie oczyściliśmy aż po dzisiejszy dzień oraz z powodu której spadła klęska na zbór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mało było dla nas przewinienie z Peoru, z którego się nie oczyściliśmy aż do dnia dzisiejszego, chociaż na zgromadzenie JAHWE spadła plaga?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Peora,  tj.  Baala-Peora,  lub: z  Peor,  tj. z miejscowości o tej nazwie.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spadł cios.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2024-04-29T17:59:37Z</dcterms:modified>
</cp:coreProperties>
</file>