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2"/>
        <w:gridCol w:w="4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 i wzywaj i upominaj z wszelką powagą; niech nikt cię niech lekceważy.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 i zachęcaj i upominaj z każdym nakazem nikt ciebie niech lekceważy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 i tak zachęcaj,* i do tego przekonuj** z całą powagą.*** **** Niech cię nikt nie lekceważy.*****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Tak* mów, i zachęcaj, i zawstydzaj z każdym rozkazem; nikt tobą niech gardzi.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 i zachęcaj i upominaj z każdym nakazem nikt ciebie niech lekceważy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4:13&lt;/x&gt;; &lt;x&gt;620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5:20&lt;/x&gt;; &lt;x&gt;630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 całym naciskiem, &lt;x&gt;530 7:6&lt;/x&gt;; &lt;x&gt;540 8:8&lt;/x&gt;.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7:29&lt;/x&gt;; &lt;x&gt;480 1:22&lt;/x&gt;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4:12&lt;/x&gt;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 też: "Te (rzeczy)".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2024-04-29T09:50:55Z</dcterms:modified>
</cp:coreProperties>
</file>