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kto nie okazał miłosierdzia, odbywa się sąd bez miłosierdzia. Miłosierdzie przezwycięża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bowiem bez miłosierdzia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odbędzie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tym, który nie czynił miłosierdzia, a 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 bez miłosierdzia będzie temu, co nie czynił miłosierdzia; ale 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sąd bez miłosierdzia temu, który miłosierdzia nie czynił. A miłosierdzie przewyższa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sąd nieubłagany dla tego, który nie czynił miłosierdzia;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który nie okazał miłosierdzia, odbywa się sąd bez miłosierdzia,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będzie nad tym, który postępuje bez miłosierdzia.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nie okazują miłosierdzia, będą sądzeni bez litości.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bez miłosierdzia będzie nad tym, kto nie okazał miłosierdzia. A miłosierdzie triumf odnosi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nigdy nie okazał litości, tego czeka bezlitosny sąd. Ostatecznie jednak miłosierdzie zatriumfuje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nad tym, kto nie okazywał miłosierdzia. Miłosierdzie jest ponad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 без милосердя на того, хто не вчинив милосердя. Милосердя - понад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bezlitosna sprawa sądowa dla tego, kto nie wywołał litości; gdyż litość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miłosierdzia będzie sąd nad tym, który nie okazuje miłosierdzia; ale miłosierdzie zwycięża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tym, kto nie okazuje miłosierdzia, odbędzie się sąd bez miłosierdzia. Miłosierdzie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nie okazywał innym miłości, sam również jej nie doświadczy. Miłość jest ważniejsza niż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2024-04-19T06:16:27Z</dcterms:modified>
</cp:coreProperties>
</file>