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nienawidzący ― brata jego w ― ciemności jest i w ― ciemności chodzi, i nie wie gdzie odchodzi, że ― ciemność oślepiła ―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swojego brata,* jest w ciemności i postępuje w ciemności,** i nie pojął, dokąd idzie, gdyż ciemność zaślepiła jego oczy.***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nienawidzący brata jego w ciemności jest i w ciemności chodzi, i nie wie, gdzie idzie, bo ciemność oślepiła oczy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nienawidzi swojego brata, tkwi w ciemności i w niej się porusza. Człowiek ten nie wie, dokąd zmierza, gdyż ciemność dotknęła jego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swego brata, jest w ciemności i chodzi w ciemności, i nie wie, dokąd idzie, bo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brata swego, w ciemności jest i w ciemności chodzi, a nie wie, gdzie idzie, iż ciemność zaślepiła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nienawidzi brata swego, w ciemnościach jest i w ciemnościach chodzi, a nie wie, gdzie idzie, iż ciemności zaślepiły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swojego brata nienawidzi, żyje w ciemności i działa w ciemności, i nie wie, dokąd idzie, ponieważ ciemności dotknęły ślepotą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brata swego, jest w ciemności i w ciemności chodzi, i nie wie, dokąd idzie, gdyż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nienawidzi swojego brata, jest w 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ności i w niej postępuje, i nie wie, dokąd idzie, gdyż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swego brata, trwa w ciemności i chodzi w ciemności. Nie wie, dokąd zmierza, ponieważ ciemności oślepiły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nienawidzi swojego brata, znajduje się w ciemności, i chodzi w ciemności, i nie wie, dokąd idzie, bo ciemność ślepymi uczyniła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nienawidzi swojego brata, pozostaje w ciemnościach, chodzi po omacku i nie wie, dokąd idzie, bo ciemność zaślepiła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swego brata, ten żyje i chodzi w ciemności, i nie wie, dokąd idzie, bo ciemność oślepiła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ненавидить свого брата, той є у темряві й ходить у темряві, і не знає, куди йде, бо темрява засліпила йому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nienawidzi swojego brata jest w ciemności oraz chodzi w ciemności, więc nie wie dokąd idzie, gdyż ciemność oślepiła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kto nienawidzi brata, jest w ciemności - owszem, chodzi w ciemności i nie wie, dokąd zmierza, bo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nienawidzi swego brata, ten jest w ciemności i chodzi w ciemności, i nie wie, gdzie idzie, ponieważ ciemność zaślepiła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nienawidzi innych ludzi, jest pogrążony w duchowej ciemności i chodzi po omacku. Nie ma pojęcia, dokąd zmierza, bo niczego nie widzi.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&lt;x&gt;690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12:35&lt;/x&gt;; &lt;x&gt;690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11:10&lt;/x&gt;; &lt;x&gt;500 12:35&lt;/x&gt;; &lt;x&gt;540 4:4&lt;/x&gt;; &lt;x&gt;680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2024-04-28T09:38:25Z</dcterms:modified>
</cp:coreProperties>
</file>