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8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― miłości, którą ma ― Bóg w nas. ― Bóg miłością jest, i ― trwający w ― miłości w ― Bogu trwa a ― Bóg w nim pozostaje.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uwierzyliśmy* miłości, którą Bóg ma dla nas.** Bóg jest miłością, a kto trwa w miłości, trwa w Bogu, a Bóg trwa w 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poznaliśmy i uwierzyliśmy miłości, którą ma* Bóg w nas. Bóg miłością jest i pozostający w miłości w Bogu pozostaje, i Bóg w nim pozostaje.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poznaliśmy i uwierzyliśmy miłości którą ma Bóg w nas Bóg miłość jest i pozostający w miłości w Bogu pozostaje i Bóg w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którą Bóg ma w nas, ἣν ἔχει ὁ θεὸς ἐν ἡμῖν, &lt;x&gt;690 4:16&lt;/x&gt;L.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zapewne: ponieważ ją wlał, objawił w nas: albo: ma miłość do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2024-04-20T10:55:14Z</dcterms:modified>
</cp:coreProperties>
</file>