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zobaczył, że to był Anioł JAHWE, powiedział: Ach, mój Panie, JAHWE, przecież to Anioła JAHWE oglądałem twarzą w twarz!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2024-04-27T23:31:23Z</dcterms:modified>
</cp:coreProperties>
</file>