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Joasz powiedział do wszystkich, którzy stali naprzeciw niego: Czy wy chcecie prowadzić spór w imieniu Baala? Czy (to) wy chcecie go ratować? Kto chce prowadzić spór w jego imieniu, do rana umrze! Jeśli jest on Bogiem, niech sam prowadzi spór (w swojej sprawie), bo (przecież) zburzony został jego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2024-04-28T00:25:48Z</dcterms:modified>
</cp:coreProperties>
</file>