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3"/>
        <w:gridCol w:w="1654"/>
        <w:gridCol w:w="6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zmarł Elimelek, mąż Noemi, i pozostała ona wraz z dwoma swoimi synami.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2024-04-23T12:31:43Z</dcterms:modified>
</cp:coreProperties>
</file>