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zaś, za sprawą JAHWE, znów spoczął duch zły.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 w domu, trzymał w ręku włócznię, a Dawid grał na lirze.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zły duch od JAHWE opanował Saula, kiedy siedział w swym domu, trzymając włócznię w ręku, Dawid zaś grał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Duch Pański zły przypadł na Saula, który w domu swym siedział, mając włócznią swoję w ręce swej, a Dawid grał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 duch zły PANSKI Saula, a siedział w domu swym i dzierżał oszczep, a Dawid grał na arfie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zaś duch, zesłany przez Pana, opanował Saula, kiedy przebywał on w domu, trzymając dzidę w ręku, podczas gdy Dawid grał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Saula zaś opadł zły duch, zesłany przez Pana; gdy pewnego razu przebywał w swoim domu, trzymając w ręku włócznię, Dawid zaś grał na harfie,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zły duch od JAHWE przeniknął Saula. Saul przebywał wówczas w swoim domu i trzymał w ręku włócznię, Dawid zaś 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zły duch, zesłany przez JAHWE, owładnął Saulem, gdy ten siedział w swojej komnacie z włócznią w ręce. Dawid przygrywał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niepokoju [zesłany przez] Jahwe [znowu] począł dręczyć Saula, gdy siedział w swym domu z włócznią w (swej) ręce, a Dawid grał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Саулі був поганий божий дух, і він сидів в домі, і спис (був) в його руці, і Давид грав руками своїми.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Saula kiedy siedział raz w domu, trzymając w dłoni włócznię, a Dawid grał na instrumencie – tknął niemiły duch, zesłany przez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zły duch JAHWE naszedł Saula, gdy ten siedział w swoim domu z włócznią w ręce, a Dawid grał swą ręką melodie.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2024-04-28T08:28:36Z</dcterms:modified>
</cp:coreProperties>
</file>