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– z kupy śmieci, by posadzić go z dostojnymi i przyznać zaszczytne krzesło. Bo do JAHWE należą słupy ziemi, On na nich umieścił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biedaka z prochu, nędzarza — z kupy śmieci, sadza ich wśród dostojnych, przyznaje trony i zaszczyty. Bo do JAHWE należą słupy ziemi, On na nich rozmieszcza jej okręgi.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ubogiego, a z gnoju podnosi żebraka, by posadzić ich z książętami i pozwolić im odziedziczyć tron chwały. Do JAHWE bowiem należą filary ziemi, na nich osadził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ubogiego, a z gnoju podnosi żebraka, aby je posadził z książęty, a dał im stolicę chwalebną osiadać; albowiem Pańskie są grunty ziemi, a na nich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 z prochu nędznego, a z gnoju podnosi ubogiego, aby siedział z książęty, a stolicę chwały trzymał. Abowiem PANSKIE są zawiasy ziemie i na nich świat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pyłu podnosi biedaka, z barłogu dźwiga nędzarza, by ich posadzić wśród możnych, by dać im tron zaszczytny. Do Pana należą filary ziemi: na nich świat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 z prochu biedaka, Podnosi ze śmietniska ubogiego, Aby go posadzić z dostojnikami, Przyznać mu krzesło zaszczytne, Albowiem do Pana należą słupy ziemi, On na nich położył ląd 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dźwiga z prochu, z gnoju podnosi ubogiego, by go posadzić wśród dostojników. I da im w dziedzictwo tron chwały. Do JAHWE bowiem należą filary ziemi, On na nich świat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nędzarza, z gnoju wydobywa ubogiego, by go posadzić z książętami i przyznać mu zaszczytne miejsce. Bo do JAHWE należą podpory ziemi i na nich świat On osadził.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z prochu słabego, z błota dźwiga nędzarza, by posadzić [go] między książętami, i obdarzyć go tronem chwały. Do Jahwe bowiem [należą] uciśnieni ziemi, i na nich osadził On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Підносить бідного з землі і підносить з гною бідака, щоб посадити з сильними народу, і дає їм в насліддя престіл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Podnosi biednego z prochu, ubogiego dźwiga ze śmieci, by go posadzić obok możnych i udziela im tronu chwały. Bowiem WIEKUISTEGO są posady ziemi, na których założył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 prochu podnosi maluczkiego; z dołu popiołów dźwiga biedaka – by ich posadzić z dostojnikami; i daje im w posiadanie tron chwały. Bo do JAHWE należą podpory ziemi i na nich umieszcza żyzną krainę.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&lt;x&gt;230 104:5&lt;/x&gt;; &lt;x&gt;230 113:7&lt;/x&gt;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2024-05-20T21:05:02Z</dcterms:modified>
</cp:coreProperties>
</file>