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Aradyjczyka i ― Samarajczyka i ― Amathiego, i po tym były rozproszone ― plemiona ―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Arwadytów,* i Semarytów,** i Chamatytów.*** Potem rozproszyły się plemiona Kananejczyków.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Arwadyci, Semaryci i Chamatyci. Potem rozproszyły się plemiona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Semarytów, i Chamatytów. A potem rozproszyły się rody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Arada, i Samara, i Chamata, skąd się potem rozrodziły domy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Aradego, Samarego i Amatego: a potym rozsiały się narody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 A potem szczepy kananejskie rozproszyły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 Potem rozproszyły się plemiona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Semarytów, Chamatytów. Potem rody kananejskie się rozproszyły.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Semarytów, Chamatytów. Potem rozproszyły się rody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posiadłości Kanaanitów sięgała od Sydonu w kierunku Gerary aż po Gazę, a dalej w kierunku Sodomy, Gomory, Admy i Cebojim aż po Leszę.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Arwadytów, Cemarytów i Chamatytów. Potem rozproszyły się rodziny Kenaanitów.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Арадія і Самарея і Аматі. І після цього розсіялися племена Хананаїв.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Arwadejczyna, Cemarejczyka i Chamatejczyka; więc w następstwie rozproszyły się plemiona kanaanejskie.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Arwadyty, i Cemaryty, i Chamatyty; i potem rodziny Kananejczyka się rozproszyły.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Arwadyci : plemiona zamieszkujące wyspę Arwad u ujścia rzeki El Kebir.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Semaryci : plemiona zamieszkujące Sumur, na pn od Arki.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Chamatyci :  plemiona  zamieszkujące Hamat nad Orontosem.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2024-05-02T19:57:05Z</dcterms:modified>
</cp:coreProperties>
</file>