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Lot podniósł oczy i zobaczył, że cały okręg nad Jordanem jest nawodniony – zanim JAHWE zniszczył Sodomę i Gomorę – jak ogród JAHWE, jak ziemia egipska, aż do wejścia do Soaru.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2024-04-28T23:32:34Z</dcterms:modified>
</cp:coreProperties>
</file>