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sporu między pasterzami stad Abrama a między pasterzami stad Lota. Kananejczycy zaś i Peryzyci mieszkali wówczas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do sporu między pasterzami stad Abrama a pasterzami stad Lota. W kraju mieszkali wówczas Kananejczycy i Peryzyci.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wynikła sprzeczka między pasterzami stad Abrama a pasterzami stad Lota. Kananejczycy i Peryzzyci mieszkali wówczas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poswarek między pasterzami trzody Abramowej, i między pasterzami trzody Lotowej. Chananejczyk i Ferezejczyk mieszkał na on czas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też był swar między pasterzmi bydła Abramowego i Lotowego. A na on czas Chananejczyk i Ferezejczyk mieszkali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wynikła sprzeczka pomiędzy pasterzami trzód Abrama i pasterzami trzód Lota - mieszkańcami kraju byli wówczas Kananejczycy i Peryzzyci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pasterzami stad Abrama a pasterzami stad Lota powstał spór. A Kananejczycy i Peryzyci mieszkali wówczas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pasterzami stad Abrama i pasterzami stad Lota wywiązał się więc spór. A w kraju mieszkali wówczas Kananejczycy i Peryzzyci.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też spór między pasterzami Abrama i Lota. W kraju tym mieszkali wówczas Kananejczycy i Peryzzyci.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razu wynikła sprzeczka pomiędzy pasterzami trzody Abrama i pasterzami trzody Lota - a podówczas w tej ziemi mieszkali Kanaanici i Peryzzyci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Wynikł [więc] spór pomiędzy pasterzami stad Awrama i pasterzami stad Lota, a mieszkali wtedy w tej ziemi Kanaanici i Peryzyci.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бійка між пастухами скота Аврама і між пастухами скота Лота. Хананейці ж і Ферезейці тоді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też spór pomiędzy pasterzami stad Abrama, a pasterzami stad Lota. A w tym kraju już wówczas mieszkali Kananejczyk i Peryzejczyk.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kłótni między pasterzami stad Abrama a pasterzami stad Lota; a w owym czasie mieszkali w tej ziemi Kananejczyk i Peryzzyta.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2024-04-29T04:41:57Z</dcterms:modified>
</cp:coreProperties>
</file>