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sam Bóg Najwyższy za to, że wydał twych nieprzyjaciół w twoje ręce! Następnie Abram złożył Melchizedekowi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Bóg Najwyższy, który wydał twoich wrogów w twoje ręce.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najwyższy, który podał nieprzyjacioły twe w rękę twoję; i dał mu Abram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Wysoki, którego obroną nieprzyjaciele są w rękach twoich. I dał mu dziesięciny ze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Najwyższy, który w twe ręce wydał twoich wrogów! Abram dał mu dziesiątą część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nieprzyjaciół twoich w ręce twoje! A 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twoich nieprzyjaciół w twoje ręce. Wówczas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Najwyższy, który wydał twoich wrogów w twoje ręce”.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Bóg Najwyższy, który wydał twych nieprzyjaciół w twoje ręce. Wtedy dał mu [Abram]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Najwyższy, który wydał twoich wrogów w twoje ręce. I [Awram] dał mu dziesiątą część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благословенний Бог вишний, що віддав твоїх ворогів тобі в руки. І дав йому десятину з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wysławiony Najwyższy Bóg, który wydał twoich wrogów w twą moc. Więc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twych ciemięzców w twoją rękę!” Wtedy Abram dał mu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2024-04-29T11:48:22Z</dcterms:modified>
</cp:coreProperties>
</file>