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przyjdziesz do swoich ojców w pokoju i zostaniesz pochowany w sędziwej* starości.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dobrej.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2024-04-28T17:46:28Z</dcterms:modified>
</cp:coreProperties>
</file>