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padł na swą twarz, a Bóg przemówił do niego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2024-04-27T17:56:17Z</dcterms:modified>
</cp:coreProperties>
</file>