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 i ich bydło, i ich osły, i to, co było w mieście, i to, 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owce, bydło, osły, to, co było w mieście, i to, co było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owce, woły i osły oraz to, co było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ich, i woły ich, i osły ich, i co w mieście było, i co na polu,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ich i rogate bydła, i osły, i wszytko pustosząc, co w domiech i na polach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trzody, bydło i osły - wszystko, co było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trzody ich i bydło ich, i osły ich, i to co było w mieście, i 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trzody, bydło, osły i to, co było w mieście, i to, 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stada, bydło, osły oraz wszystko, co było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Zrabowali ich owce, woły, osły i w ogóle wszystko, co było w mieście i co było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ich owce i bydło, i osły i to, co w mieście, i to, co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їхні вівці і їхні воли і їхні осли, і все, що було в місті, і все, що було в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trzody, ich rogaciznę, ich osły; to co było w mieście i na 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trzody i ich stada oraz ich osły, a także to, co było w mieście, i to, co było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2024-04-27T21:00:13Z</dcterms:modified>
</cp:coreProperties>
</file>