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0"/>
        <w:gridCol w:w="182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mieszkał w ziemi przebywania swego ojca, w ziemi kananejskiej.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2024-04-29T12:29:48Z</dcterms:modified>
</cp:coreProperties>
</file>