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 jego bracia: Czy naprawdę chciałbyś królować nad nami? Czy naprawdę chciałbyś nami rządzić? I tym bardziej nienawidzili go z powodu tych jego snów i tych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chciałbyś królować nad nami? — zapytali bracia. — Czyżbyś tak bardzo chciał nami rządzić? Z powodu takich snów i innych podobnych wypowiedzi tym bardziej go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jego bracia: Czyżbyś miał królować nad nami? Czyż miałbyś nami rządzić? I jeszcze bardziej go znienawidzili z powodu snów i słów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bracia jego: Izali królować będziesz nad nami? i panować nam będziesz? stądże go jeszcze mieli w większej nienawiści, dla snów jego, i dla słów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bracia jego: Izali królem naszym będziesz? abo poddani będziemy państwu twemu? Ta tedy przyczyna snów i mów, zazdrości i nienawiści żagwie przydawała.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bracia: Czyż miałbyś jako król panować nad nami i rządzić nami jak władca? I jeszcze bardziej go nienawidzili z powodu jego snów i 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bracia: Czy chciałbyś naprawdę królować nad nami? Czy chciałbyś naprawdę nami rządzić? I jeszcze bardziej znienawidzili go z powodu snów i słów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bracia odpowiedzieli: Czyżbyś miał nad nami panować lub nami rządzić? I jeszcze bardziej go znienawidzili z powodu jego snu i 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odrzekli mu jego bracia: „Czyżbyś rzeczywiście chciał być królem nad nami lub nami rządzić?”. I jeszcze bardziej go znienawidzili z powodu jego snów i opowiadań.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bracia powiedzieli do niego: - Czy miałbyś królować nad nami albo przewodzić wśród nas? I znienawidzili go jeszcze bardziej z powodu jego snów i 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mu bracia: Czy będziesz królował nad nami? Będziesz nami rządził? i jeszcze bardziej go znienawidzili za jego sen i za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ж йому брати: Чи царюючи, царюватимеш над нами, чи пануючи, пануватимеш над нами? І додали ще більше ненавидіти його через його сон і через його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bracia mu powiedzieli: Czy chcesz nad nami panować jako król? Czy chcesz nami władać jako władca? I zaczęli go jeszcze bardziej nienawidzić za jego sny oraz za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bracia odezwali się do niego: ”Czyżbyś miał być królem nad nami albo czyżbyś miał nad nami panować?” Znaleźli więc nowy powód, by go nienawidzić ze względu na jego sny i ze względu na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2024-04-29T10:49:26Z</dcterms:modified>
</cp:coreProperties>
</file>