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Tamar, twoja synowa, dopuściła się nierządu, a przy tym też z nierządu poczęła. Wtedy Juda powiedział: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Juda otrzymał wiadomość: Twoja synowa, Tamar, dopuściła się nierządu i zaszła przy tym w ciążę. Wyprowadźcie ją więc i spalcie! — zadecydował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powiedziano Judzie: Twoja synowa Tamar stała się nierządnicą i oto jest brzemienna z nierządu. Wtedy Juda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jakoby po trzech miesiącach, powiedziano Judzie, mówiąc: Dopuściła się nierządu Tamar, synowa twoja, a oto, już brzemienna jest z nierządu. Tedy rzekł Judas: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Alić po trzech miesiącach powiedziano Judzie, mówiąc: Wystąpiła Tamar, niewiastka twoja, i zda się, że się żywot jej wzdyma. I rzekł Juda: Wywiedźcie ją, aby była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około trzech miesiącach doniesiono Judzie: Twoja synowa, Tamar, stała się nierządnicą i nawet stała się brzemienna z powodu czynów nierządnych.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Tamara, synowa twoja, dopuściła się wszeteczeństwa i jest brzemienna z nierządu. Wtedy Juda rzekł: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miesiącach doniesiono Judzie: Tamar, twoja synowa, uprawiała nierząd i spodziewa się dziecka z nierządu! Wówczas Juda rozkazał: Wyprowadźcie ją i spalcie!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około trzech miesięcy doniesiono Judzie: „Twoja synowa Tamar stała się nierządnicą, a nawet zaszła w ciążę przez nierząd”. Juda zdecydował: „Wyprowadźcie ją i spalcie!”.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poznał [je] i rzekł: - Ona ma słuszność, nie ja, bom jej nie wydał za mego syna Szelę. Lecz [Juda] więcej z nią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trzech miesiącach powiedziano Jehudzie: Twoja synowa Tamar popełniła nierząd i jeszcze zaszła w ciążę z nierządu. I powiedział Jehuda: Wyprowadźcie ją i niech będzie spalona!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трьох місяців звіщено Юді, кажучи: Розпустилася твоя невістка Тамара, і ось має в лоні від розпусти. Сказав же Юда: Виведіть її, і хай буде спалена.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upłynęło około trzy miesiące, doniesiono Jehudzie, mówiąc: Twoja synowa Thamar dopuściła się nierządu; bo oto jest już brzemienną z nierządu. Zatem Jehuda powiedział: Wyprowadźcie ją i niech będzie spalona.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jakieś trzy miesiące później powiedziano Judzie: ”Tamar, twoja synowa, postąpiła jak nierządnica i oto jest brzemienna wskutek swego nierządu”. Wtedy Juda rzekł: ”Wyprowadźcie ją i niech zostanie spalona”.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2024-05-20T17:46:39Z</dcterms:modified>
</cp:coreProperties>
</file>