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3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Set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Enosza siedemset i 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Enosza Set żył osiemset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Enosza Set żył jeszcze osiemset siedem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Enosza Set żył osiemset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Set po spłodzeniu Enosa, osiem set lat, i siedem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Set, potym jako zrodził Enosa, ośm set i siedm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Enosza żył osiemset siedem lat i miał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Enosza żył Set osiemset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Enosza żył Set osiemset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Enosza Set żył jeszcze osiemset siedem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Enosza żył Set osiemset siedem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Szet po narodzinach Enosza osiemset siedem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Сит після того як породив він Еноса сімсот сім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Enosza, Szet żył osiemset siedem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Enosza żył Set jeszcze osiemset siedem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2024-04-28T03:33:24Z</dcterms:modified>
</cp:coreProperties>
</file>