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Makir, syn Amiela z Lo-Debar, i Barzilaj Gileadyta z Roglim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Dawid przybył do Machanaim, Szobi, syn Nachasza z Rabby synów Ammona, i Makir, syn Ammiela z Lo-Debar, i Barzillaj, Gileadczyk z Rogelim;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Dawid do Mahanaim, że Soby syn Nahasowy z Rabby, synów Ammonowych, i Machir, syn Ammijelowy z Lodebaru, i Barsylaj Galaadczyk z Rogielim,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obozu, Sobi, syn Naas z Rabbat synów Ammon, i Machir, syn Amielów z Lodabar, i Bersellaj, Galaadczyk z Rogelim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Szobi, syn Nachasza z ammonickiego Rabba, Makir, syn Ammiela z Lo-Debar, i Barzillaj, Gileadczyk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ammonickiej, i Machir, syn Ammiela z Lo-Dabar, i Barzillaj Gileadczyk z Rogelim nazwozili pościeli, derek, czasz, naczyń glinianych, pszenicy, jęczmienia, mąki, ziarna prażonego, bobu,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Dawida do Machanaim, Szobi, syn Nachasza z Rabby Ammonitów, i Makir, syn Ammiela z Lo-Debar, i Barzillaj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Machanaim, dołączyli do niego: Szobi, syn Nachasza z Rabba Ammonickiego, Makir, syn Amiela z Lo-Debar, i Barzillaj, Gileadczyk z Rogelim.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Machanajim, Szobi, syn Nachasza z Rabba Ammonitów, i Makir, syn Ammiela z Lodebar, oraz Barzillaj, Gileadyta z Rogelim,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Machanaim – Szobi, syn Nachasza z Rabbat Ammonitów; Machir, syn Amiela z Lo Debaru i Gileadyta Barzylai z Rogelim, nawieźli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przybył do Machanaim, Szobi, syn Nachasza z Rabby synów Ammona, i Machir, syn Ammiela z Lo-Debar, i Barzillaj Gileadczyk z Rogelim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2024-05-20T19:20:43Z</dcterms:modified>
</cp:coreProperties>
</file>