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(on) oczernił twego sługę przed moim panem, królem. Lecz mój pan, król, jest jak anioł Boży. Uczyń więc to, co uznasz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2024-05-07T20:54:09Z</dcterms:modified>
</cp:coreProperties>
</file>