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oraz słudzy Dawida także wyruszyli.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Spotkali się jedni z drugimi przy Stawie Gibeońskim.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Jedni stanęli po jednej stronie stawu, a drudzy —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Serui, wraz ze sługami Dawida wyruszyli i spotkali się przy stawie gibeońskim. Jedni zatrzymali się po jednej stronie stawu, a drudzy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także, syn Sarwii, z sługami Dawidowymi wyszli, i spotkali się z sobą prawie u stawu Gabaońskiego, i zostali jedni na jednej stronie stawu, a drudzy na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też, syn Sarwijej, i słudzy Dawidowi wyszli i zabieżeli im u stawu Gabaon. A gdy się społem zeszli, usiedli przeciw sobie, ci z jednej strony stawu, a oni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Serui, ze sługami Dawida. Spotkali się u stawu gibeońskiego. Ci rozmieścili się po jednej stronie, a tamci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Joab, syn Serui, oraz słudzy Dawida wyruszyli z Hebronu i zetknęli się z sobą nad stawem gibeońskim, i zatrzymali się jedni z jednej, a drudzy z drugiej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Joab, syn Serui, oraz słudzy Dawida. Spotkali się ze sobą nad stawem gibeońskim. Pierwsi rozmieścili się z jednej, a drudzy z przeciwnej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Joab, syn Serui, na czele żołnierzy Dawida. W ten sposób obydwie armie spotkały się przy sadzawce gabaońskiej i zajęły pozycje po jednej i po drugiej stronie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Cerui, wyruszył ze sługami Dawida [z Chebronu] i spotkali się przy stawie w Gibeonie. Jedni zatrzymali się po tej stronie stawu, 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і слуги Давида вийшли з Хеврона і зустрічаються з ними разом при джерелі Ґаваона, і ці сіли при джерелі Ґаваона звідси і ці при джерелі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Ceruji, wraz ze sługami Dawida, i wspólnie się zetknęli nad gibeońskim stawem. Jedni usadowili się po jednej, a 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i słudzy Dawida wyruszyli i później spotkali się przy sadzawce gibeońskiej; i siedzieli jedni z jednej strony sadzawki, a drudzy z drugiej strony sadzawki.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2024-05-25T08:02:45Z</dcterms:modified>
</cp:coreProperties>
</file>