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przez cały czas sprawowania przez nich władzy,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Asą a Baszą, królem Izraela, trwała wojna przez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Azą i między Baazą, królem Izraelskim, po wszystkie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wojna była między Asą i Baasą, królem Izraelskim, po wszytkie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między Asą i królem Izraela, Baszą, trwała wojna w ciągu całego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Asą a Baaszą, królem izraelskim, toczyła się wojna przez całe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nieustanna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Asą a Baszą, królem Izraela, trwała wojna przez cały okres 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i król izraelski Basza prowadzili [z sobą] wojnę przez cały czas swego [panowania].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війна між Асою і між Ваасою царем Ізраїля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wszystkie dni toczyła się wojna między Asą, a Baeszą, 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Asą a Baaszą, królem Izraela,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2024-04-27T22:06:00Z</dcterms:modified>
</cp:coreProperties>
</file>