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on we wszystkich grzechach swojego ojca, których ten dopuszczał się przed nim, a jego serce nie było szczere wobec JAHWE, jego Boga, tak jak (szczere było) serce Dawida,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2024-04-27T20:52:17Z</dcterms:modified>
</cp:coreProperties>
</file>