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roku (panowania) Asy, króla Judy, zapanował nad całym Izraelem Basza,** syn Achiasza, w Tirsie, na dwadzieścia cztery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Asy, króla Judy, Basza,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Achiasza, został królem Izraela i panował w Tirsie przez dwadzieścia 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trzecim roku Asy, króla Judy, nad całym Izraelem zaczął królować w Tirsie Basza, syn Achiasza.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dwadzieścia 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Azy, króla Judzkiego, królował Baaza, syn Achyjasza, nad wszystkim Izraelem w Tersie przez dwadzieścia i cztery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Asa, króla Judzkiego, królował Baasa, syn Ahiów, nad wszytkim Izraelem w Tersa dwadzieścia i 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Asy, króla Judy, królem nad Izraelem w Tirsie został syn Achiasza, Basza, na dwadzieścia 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Asy, króla judzkiego, objął władzę królewską nad całym Izraelem Baasza, syn Achiasza, a panował w Tirsie dwadzieścia 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Asy, króla Judy, królem Izraela w Tirsie został syn Achiasza, Basza, i panował dwadzieścia 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rządów Asy, króla Judy, Basza, syn Achiasza, został królem Izraela. Panował on w Tirsie przez dwadzieścia 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Basza, syn Achijji, został władcą nad całym Izraelem w trzecim roku [panowania] króla judzkiego Asy. Dwadzieścia cztery lata [królował] w Tirca.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третому році Аси царя Юди царює над Ізраїлем Вааса син Ахії в Терсі двадцять чотири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Asy, króla judzkiego, rządy nad całym Israelem objął Baesza, syn Achiji; i panował w Tyrcy przez dwadzieścia cztery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Asy, króla Judy, w Tircy na dwadzieścia cztery lata królem całego Izraela został Baasza, syn Achijasza.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trzecim : wg G min : w piątym.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Basza, ּ</w:t>
      </w:r>
      <w:r>
        <w:rPr>
          <w:rtl/>
        </w:rPr>
        <w:t>בַעְׁשָא</w:t>
      </w:r>
      <w:r>
        <w:rPr>
          <w:rtl w:val="0"/>
        </w:rPr>
        <w:t xml:space="preserve"> , skr. </w:t>
      </w:r>
      <w:r>
        <w:rPr>
          <w:rtl/>
        </w:rPr>
        <w:t>בעלׁשָמַע</w:t>
      </w:r>
      <w:r>
        <w:rPr>
          <w:rtl w:val="0"/>
        </w:rPr>
        <w:t xml:space="preserve"> , czyli: Baal wysłuchał, 910-887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2024-04-28T00:43:43Z</dcterms:modified>
</cp:coreProperties>
</file>