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(Ben-Hadad) powiedział do niego: Miasta, które mój ojciec zabrał twojemu ojcu,* zwrócę, a ty możesz sobie urządzić bazary w Damaszku, jak mój ojciec urządził sobie w Samarii. A ja – (powiedział Achab) – wypuszczę cię w zamian za przymierze. Zawarł więc z nim przymierze i wypuścił 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miasta przejęte na podstawie przymierza z Asą ok. 886 r. p. Chr., zob. &lt;x&gt;110 15:18-20&lt;/x&gt;.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źródeł as. wynika, że Achab i Ben-Hadad wspólnie walczyli z Salmanasarem III, królem Asyrii (858-824 r. p. Chr.). Bitwa rozegrała się w Karkar nad Orontosem w 853 r.  p.  Chr.  Achab  miał  wówczas  wystawić 2.000 rydwanów i 10.000 pieszych.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2024-05-20T03:28:51Z</dcterms:modified>
</cp:coreProperties>
</file>