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wewnętrzne,* w środku domu, było urządzone od wewnątrz, aby umieścić tam skrzynię Przymierza z 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miejsce wewnętrzne,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2024-04-29T07:52:17Z</dcterms:modified>
</cp:coreProperties>
</file>