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6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Menachem spoczął ze swoimi ojcami, władzę po nim objął Pekachiasz,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Menachem spoczął ze swoimi przodkami, władzę po nim objął jego syn Pekachiasz.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Menachem zasnął ze swymi ojcami, a Pekachiasz, jego syn,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Manachem z ojcami swymi, a królował Facejasz,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Manahem z ojcy swymi, i królował Faceja,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Menachem ze swoimi przodkami, a syn jego, Pekachiasz,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Menachem ze swoimi ojcami, a władzę królewską po nim objął Pekachiasz,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Menachem spoczął przy swoich przodkach, a po nim królem został jego syn, Pekachiasz.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 spoczął przy swoich przodkach, a jego syn, Pekachiasz,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 spoczął ze swoimi przodkami. Po nim królował jego syn Pekachiasz.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Манаїм з своїми батьками, і замість нього зацарював його син Факей.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Menachem spoczął przy swoich przodkach, a rządy zamiast niego objął jego syn Pekachja.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Menachem spoczął ze swymi praojcami, a w jego miejsce zaczął panować Pekachiasz,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2024-05-01T11:17:56Z</dcterms:modified>
</cp:coreProperties>
</file>