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bram miasta koczowało czterech trędowatych. Dlaczego mamy tu czekać na śmierć? — zapytał jeden drugiego.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czterech trędowatych mężczyzn u wejścia bramy. Mówili oni jeden do drugiego: Po co tu siedzimy, aż umrzemy?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czterej mężowie trędowaci u wyjścia bramy, którzy rzekli jeden do drugiego: Pocóż tu mieszkamy, ażbyśmy pomarli?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czterzej mężowie trędowaci u weszcia bramy, którzy rzekli jeden do drugiego: Cóż tu chcemy być,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trędowatych znajdowało się u wejścia do bramy. Jeden do drugiego powiedział: Po co tutaj siedzimy,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czterech mężów trędowatych znajdowało się wtedy u wejścia do bramy. I mówili jeden do drugiego: Po cóż my tutaj siedzimy, aż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przebywali w bramie miasta i mówili jeden do drugiego: Po co mamy tu siedzieć aż do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mężczyzn dotkniętych trądem przebywało u wejścia bramy. Rozmawiali między sobą: „Po cóż mamy tu siedzieć i czekać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znajdowali się u wejścia do bramy i mówili jeden do drugiego: - Po co my tu siedzimy [aby czekać],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три прокажені чоловіки при брамі міста, і сказав чоловік до свого ближнього: Чого ми тут сидимо, доки не помремо?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przy wejściu bramy, przebywało czterech trędowatych ludzi; i powiedzieli jeden do drugiego: Po co mamy tu zostać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bramy było czterech mężczyzn, trędowatych; i odezwali się jeden do drugiego: ”Po co tu siedzimy, aż pomrzemy?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2024-04-28T06:55:48Z</dcterms:modified>
</cp:coreProperties>
</file>