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piątym* zaś roku (panowania) Jorama, syna Achaba, króla Izraela – choć Jehoszafat był (wciąż) królem Judy** – władzę objął Jehoram,*** **** syn Jehoszafata,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Jorama, syna Achaba, króla Izraela, władzę królewską w Judzie objął Jehoram,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Jehoszafata, choć sam Jehoszafat nadal pozostawał u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roku Jorama, syna Achaba, króla Izraela, gdy Jehoszafat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Judy, zaczął królować Jehoram, syn Jehoszafata,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Jorama, syna Achaba, króla Izraelskiego, i Jozafata króla Judzkiego, począł królować Joram, syn Jozafata,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piątego Jorama, syna Achaba, króla Izraelskiego, i Jozafata króla Judzkiego, królował Joram, syn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Jorama, syna Achaba, króla izraelskiego, a Jozafat był królem Judy, Joram, syn Jozafata,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Jorama, syna Achaba, króla izraelskiego, władzę królewską nad Judą objął - choć królem Judy był jeszcze Jehoszafat - Jehoram, syn Jehoszafata.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Jorama, syna Achaba, króla izraelskiego, kiedy Jehoszafat był jeszcze królem Judy, Joram, syn Jehoszafata,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rządów Jorama, syna Achaba, króla Izraela, Joram, syn Jozafata,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Jorama, syna Achaba, króla izraelskiego [...] władcą został Joram, syn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році Йорама сина Ахаава царя Ізраїля зацарював Йорам син Йосафата цар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roku Jorama, potomka Ahaba, israelskiego króla, gdy królem judzkim był jeszcze Jozafat – rządy objął Joram, syn judzkiego króla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Jehorama, syna Achaba, króla Izraela, gdy królem Judy był Jehoszafat, władzę królewską objął Jehoram, syn Jehoszafata,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harmonizacji dat panowania zob. &lt;x&gt;120 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Jehoszafat był (wciąż) królem Judy : nie występuje we wszystkich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8:21, 23-24 określany też jako Joram.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22:51&lt;/x&gt;; &lt;x&gt;140 22:1-9&lt;/x&gt;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2024-05-20T20:02:42Z</dcterms:modified>
</cp:coreProperties>
</file>