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— na Joszbekasza,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Jesbekassa,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Siedmnasty Jesbakaszowi,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[padł] na Joszbekaszę;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Сімнадцятий Єсвакаса,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Jeszbekasza,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siedemnasty, na Joszbekaszę,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2024-05-02T07:21:30Z</dcterms:modified>
</cp:coreProperties>
</file>