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oddziałem pierwszym, na pierwszy miesiąc, stał Jaszobam, syn Zabdiela, a w jego oddziale było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Oddziałem pierwszym, na pierwszy miesiąc, dowodził Jaszobam, syn Zabdiela,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oddziałem w miesiącu 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Jaszobeam, syn Zabdiela,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hufem pierwszego miesiąca był Jasobeam, syn Sabdyjelowy, a w podziele jego było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pierwszym hufem pierwszego miesiąca przełożony był Jesboam, syn Zabdiel, a pod nim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pierwszym hufcem w miesiącu pierwszym stał Jaszobeam, syn Zabdiela, a hufiec jego liczył dwadzieścia cztery tysiące;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oddziałem pierwszym, na pierwszy miesiąc, postawiony był Jaszobeam, syn Zabdiela; w jego oddziale było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pierwszą zmianą w pierwszym miesiącu czuwał Jaszobeam, syn Zabdiela,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dowódcą pierwszego oddziału liczącego dwadzieścia cztery tysiące ludzi był Jaszobeam, syn Zabdiela.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pierwszego oddziału, na pierwszy miesiąc, był Jaszobam, syn Zabdiela, a oddział jego liczył 24. 000. [ludzi].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першим відділом першого місяця Єсвоам син Завдіїла,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przydziałem pierwszego miesiąca był Jaszobeam, syn Zabdiela, a w jego przydziale było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pierwszym oddziałem, na miesiąc pierwszy, był Jaszobeam, syn Zabdiela,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2024-05-04T15:34:27Z</dcterms:modified>
</cp:coreProperties>
</file>