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Jediaela, naczelnikami rodów ojców, dzielnymi wojownikami w sile siedemnastu tysięcy dwustu wyruszających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synowie Jediaela, naczelnicy rodów,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tysięcy dwustu wyruszających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synów Jadyjaelowych według książąt domów ojcowskich, mężów bardzo dużych siedmnaście tysięcy i dwieście, wychodzących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Jadihel, książęta rodów swych, męże barzo mocni, siedmnaście tysięcy i dwieście na wojnę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Jediaela: naczelnicy rodów, dzielni wojownicy, liczyli siedemnaście tysięcy dwustu, gdy wychodzili w szyku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Jediaela, naczelnicy ojcowskich rodów, rycerze waleczni, w liczbie siedemnastu tysięcy dwustu wyruszających w zastępie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potomkami Jediaela, naczelnikami rodów, dzielnymi wojownikami. Było ich siedemnaście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Jediaela, przywódców rodów oraz dzielnych wojowników zdolnych do walki,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Jediaela byli naczelnikami rodów i bardzo dzielnymi [mężami]. [Naliczono ich] 17. 200. [mężów]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Ядіїла володарі батьків, кріпкі силою, сімнадцять тисяч і двісті, що в силі виходять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potomków Jediaela, na wojnie chodzących do boju, wielkich mężów, według książąt domów ojcowskich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Jediaela, według naczelników ich praojców, dzielni mocarze, siedemnaście tysięcy dwustu idących do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2024-04-30T09:05:13Z</dcterms:modified>
</cp:coreProperties>
</file>