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zbliżył się do swojej żony, a ta poczęła, urodziła syna i nadał mu imię Beria, ponieważ doszło w jego domu do nieszczęśca.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2024-04-30T11:17:44Z</dcterms:modified>
</cp:coreProperties>
</file>