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Hemana Jechiel i Szimei, a z synów Jedutuna Szemajasz i Uzjel.*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Jechiel i Szimei z potomków Hemana oraz Szemajasz i Uzjel z potomków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Hemana: Jechiel i Szimei; z synów Jedutuna: Szemajasz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Hemanowych: Jehijel i Symchy; a z synów Jedytunowych: Semejasz i Uzyjel.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Heman: Jahiel i Semei; ale i z synów Iditun: Semejas i Oziel.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zaś Hemana: Jechiel i Szimei; z synów Jedutuna: Szemajasz i Uzzjel.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Hemana Jechiel i Szimei, a z synów Jedutuna Szemajasz i Uzzjel.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zaś Hemana – Jechiel i Szimei, spośród synów Jedutuna – Szemajasz i Uzzjel.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Hemana: Jechiel i Szimei; z rodu Jedutuna: Szemajasz i Uzzjel.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Hemana: Jechiel i Szimi; z synów Jedutuna: Szemaja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Емана Іїл і Семей, і з синів Ідітона Самея і Озіїл,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Hemana: Jechiel i Szymej; zaś z synów Jedytuna: Szemeja oraz Uzyel;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Hemana: Jechiel i Szimej; a z synów Jedutuna: Szemajasz i Uzziel.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3:30&lt;/x&gt;; &lt;x&gt;130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2024-05-08T18:38:00Z</dcterms:modified>
</cp:coreProperties>
</file>