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postanowił w swoim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był Dawid ojciec mój, w sercu swem, zbudować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wola Dawida, ojca mego, żeby zbudował dom imieniowi JAHWE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Zamyślał wprawdzie Dawid, mój ojciec, zbudować przybytek imieniu Pana,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w sercu wprawdzie postanowił , 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 Dawida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pragnął zbudować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на серці Давида мого батька збудувати дім імені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mojego ojca Dawida powstało, by zbudować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2024-04-29T18:09:52Z</dcterms:modified>
</cp:coreProperties>
</file>