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wydał je Cyrus, król perski, na ręce skarbnika Mitredata,* który rozliczył się z nich z Szeszbassarem,** księciem judzkim.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perski, powierzył je skarbnikowi Mitredatowi, a ten rozliczył się z nich z księciem judzkim Szeszbasarem.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je Cyrus, król Persji, przez ręce skarbnika Mitredata, który rozliczył się z nich z Szeszbassarem, księciem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wyniósł je Cyrus, król Perski, przez ręce Mitrydatesa podskarbiego, który je pod liczbą oddał Sesbasarowi, książęciu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Cyrus, król Perski, wyniósł je przez ręce Mitridata, syna Gazabar, i odliczył je Sassabasar, książęciu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je Cyrus, król perski, skarbnikowi Mitredatowi, który przekazał je Szeszbassarowi, księciu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perski, wydał je do rąk skarbnika Mitredata, który rozliczył się z nich z Szeszbassarem, księciem judzkim,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perski, Cyrus, przekazał je skarbnikowi Mitredatowi, a ten sporządził ich wykaz dla Szeszbassara, księcia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Persji, polecił skarbnikowi Mitredatowi przejąć je i przekazać Szeszbassarowi, namiestnikowi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Persji, przekazał je skarbnikowi Mitredatowi, on zaś wręczył je Szeszbaccarowi, księciu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виніс їх Кир цар Персів руками Мітрадата Ґарбарена і почислив їх перед Сасавассаром володарем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Koresz, król perski, wyniósł je przez ręce skarbnika Mitredata, który je zgodnie z liczbą oddał Szeszbassarowi, judzkiemu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Cyrus, król Persji, zaczął je powierzać skarbnikowi Mitredatowi i wyliczać je Szeszbaccarowi, naczelnikowi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Mitredat, </w:t>
      </w:r>
      <w:r>
        <w:rPr>
          <w:rtl/>
        </w:rPr>
        <w:t>מִתְרְדָת</w:t>
      </w:r>
      <w:r>
        <w:rPr>
          <w:rtl w:val="0"/>
        </w:rPr>
        <w:t xml:space="preserve"> , imię pochodzenia perskiego: dar Mitry.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Szeszbassar, ׁ</w:t>
      </w:r>
      <w:r>
        <w:rPr>
          <w:rtl/>
        </w:rPr>
        <w:t>שֶׁשְּבַּצַר</w:t>
      </w:r>
      <w:r>
        <w:rPr>
          <w:rtl w:val="0"/>
        </w:rPr>
        <w:t xml:space="preserve"> (szeszbatstsar), od bab. szaszszu-aba-usur, czyli: niech bóg słońca strzeże ojca, por. ׁ</w:t>
      </w:r>
      <w:r>
        <w:rPr>
          <w:rtl/>
        </w:rPr>
        <w:t>שֶנְאַּצַר</w:t>
      </w:r>
      <w:r>
        <w:rPr>
          <w:rtl w:val="0"/>
        </w:rPr>
        <w:t xml:space="preserve"> (szen’atstsar) &lt;x&gt;130 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2024-04-24T15:13:14Z</dcterms:modified>
</cp:coreProperties>
</file>